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通识教育讲座第416讲：低碳经济与环境保护</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auto"/>
          <w:lang w:bidi="ar"/>
        </w:rPr>
      </w:pPr>
      <w:r>
        <w:rPr>
          <w:rStyle w:val="9"/>
          <w:rFonts w:hint="eastAsia" w:asciiTheme="minorEastAsia" w:hAnsiTheme="minorEastAsia" w:eastAsiaTheme="minorEastAsia" w:cstheme="minorEastAsia"/>
          <w:color w:val="auto"/>
          <w:lang w:bidi="ar"/>
        </w:rPr>
        <w:t>主  题：</w:t>
      </w:r>
      <w:r>
        <w:rPr>
          <w:rStyle w:val="9"/>
          <w:rFonts w:hint="eastAsia" w:asciiTheme="minorEastAsia" w:hAnsiTheme="minorEastAsia" w:eastAsiaTheme="minorEastAsia" w:cstheme="minorEastAsia"/>
          <w:b w:val="0"/>
          <w:bCs/>
          <w:color w:val="auto"/>
          <w:lang w:bidi="ar"/>
        </w:rPr>
        <w:t>低碳经济与环境保护</w:t>
      </w:r>
    </w:p>
    <w:p>
      <w:pPr>
        <w:pStyle w:val="6"/>
        <w:widowControl/>
        <w:spacing w:beforeAutospacing="0" w:afterAutospacing="0" w:line="432" w:lineRule="auto"/>
        <w:jc w:val="both"/>
        <w:rPr>
          <w:rFonts w:hint="eastAsia" w:asciiTheme="minorEastAsia" w:hAnsiTheme="minorEastAsia" w:eastAsiaTheme="minorEastAsia" w:cstheme="minorEastAsia"/>
          <w:color w:val="auto"/>
        </w:rPr>
      </w:pPr>
      <w:r>
        <w:rPr>
          <w:rStyle w:val="9"/>
          <w:rFonts w:hint="eastAsia" w:asciiTheme="minorEastAsia" w:hAnsiTheme="minorEastAsia" w:eastAsiaTheme="minorEastAsia" w:cstheme="minorEastAsia"/>
          <w:color w:val="auto"/>
          <w:lang w:bidi="ar"/>
        </w:rPr>
        <w:t>主讲人：</w:t>
      </w:r>
      <w:r>
        <w:rPr>
          <w:rFonts w:hint="eastAsia" w:asciiTheme="minorEastAsia" w:hAnsiTheme="minorEastAsia" w:eastAsiaTheme="minorEastAsia" w:cstheme="minorEastAsia"/>
          <w:color w:val="auto"/>
        </w:rPr>
        <w:t>李强谊 副教授</w:t>
      </w:r>
    </w:p>
    <w:p>
      <w:pPr>
        <w:pStyle w:val="6"/>
        <w:widowControl/>
        <w:spacing w:beforeAutospacing="0" w:afterAutospacing="0" w:line="432" w:lineRule="auto"/>
        <w:jc w:val="both"/>
        <w:rPr>
          <w:rStyle w:val="9"/>
          <w:rFonts w:hint="eastAsia" w:asciiTheme="minorEastAsia" w:hAnsiTheme="minorEastAsia" w:eastAsiaTheme="minorEastAsia" w:cstheme="minorEastAsia"/>
          <w:color w:val="auto"/>
          <w:lang w:bidi="ar"/>
        </w:rPr>
      </w:pPr>
      <w:r>
        <w:rPr>
          <w:rStyle w:val="9"/>
          <w:rFonts w:hint="eastAsia" w:asciiTheme="minorEastAsia" w:hAnsiTheme="minorEastAsia" w:eastAsiaTheme="minorEastAsia" w:cstheme="minorEastAsia"/>
          <w:color w:val="auto"/>
          <w:lang w:bidi="ar"/>
        </w:rPr>
        <w:t>时  间：</w:t>
      </w:r>
      <w:r>
        <w:rPr>
          <w:rStyle w:val="9"/>
          <w:rFonts w:hint="eastAsia" w:asciiTheme="minorEastAsia" w:hAnsiTheme="minorEastAsia" w:eastAsiaTheme="minorEastAsia" w:cstheme="minorEastAsia"/>
          <w:b w:val="0"/>
          <w:bCs/>
          <w:color w:val="auto"/>
          <w:lang w:bidi="ar"/>
        </w:rPr>
        <w:t>2022年12月1日（星期三）19:30～21:30</w:t>
      </w:r>
      <w:bookmarkStart w:id="0" w:name="_GoBack"/>
      <w:bookmarkEnd w:id="0"/>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heme="minorEastAsia" w:hAnsiTheme="minorEastAsia" w:eastAsiaTheme="minorEastAsia" w:cstheme="minorEastAsia"/>
          <w:color w:val="auto"/>
          <w:sz w:val="24"/>
          <w:szCs w:val="24"/>
          <w:lang w:val="en-US" w:eastAsia="zh-CN"/>
        </w:rPr>
      </w:pPr>
      <w:r>
        <w:rPr>
          <w:rStyle w:val="9"/>
          <w:rFonts w:hint="eastAsia" w:asciiTheme="minorEastAsia" w:hAnsiTheme="minorEastAsia" w:eastAsiaTheme="minorEastAsia" w:cstheme="minorEastAsia"/>
          <w:color w:val="auto"/>
          <w:sz w:val="24"/>
          <w:szCs w:val="24"/>
          <w:lang w:val="en-US" w:eastAsia="zh-CN" w:bidi="ar"/>
        </w:rPr>
        <w:t>平  台</w:t>
      </w:r>
      <w:r>
        <w:rPr>
          <w:rStyle w:val="9"/>
          <w:rFonts w:hint="eastAsia" w:asciiTheme="minorEastAsia" w:hAnsiTheme="minorEastAsia" w:eastAsiaTheme="minorEastAsia" w:cstheme="minorEastAsia"/>
          <w:color w:val="auto"/>
          <w:sz w:val="24"/>
          <w:szCs w:val="24"/>
          <w:lang w:bidi="ar"/>
        </w:rPr>
        <w:t>：</w:t>
      </w:r>
      <w:r>
        <w:rPr>
          <w:rFonts w:hint="eastAsia" w:asciiTheme="minorEastAsia" w:hAnsiTheme="minorEastAsia" w:eastAsiaTheme="minorEastAsia" w:cstheme="minorEastAsia"/>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3913505" cy="5400040"/>
            <wp:effectExtent l="0" t="0" r="1079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3505" cy="5400040"/>
                    </a:xfrm>
                    <a:prstGeom prst="rect">
                      <a:avLst/>
                    </a:prstGeom>
                    <a:noFill/>
                    <a:ln w="9525">
                      <a:noFill/>
                    </a:ln>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2EE2154"/>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7C7BDF"/>
    <w:rsid w:val="4AA511BA"/>
    <w:rsid w:val="4C3C294C"/>
    <w:rsid w:val="4CE222D6"/>
    <w:rsid w:val="4D111D48"/>
    <w:rsid w:val="4DD3217E"/>
    <w:rsid w:val="4F6027F3"/>
    <w:rsid w:val="511B1949"/>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524</Words>
  <Characters>550</Characters>
  <Lines>4</Lines>
  <Paragraphs>1</Paragraphs>
  <TotalTime>1</TotalTime>
  <ScaleCrop>false</ScaleCrop>
  <LinksUpToDate>false</LinksUpToDate>
  <CharactersWithSpaces>557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2022-11-26T08:25:03Z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F2C0B047D0694DFA9AEC46016A1C894B</vt:lpwstr>
  </property>
</Properties>
</file>