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w:t>
      </w:r>
      <w:bookmarkStart w:id="0" w:name="_GoBack"/>
      <w:r>
        <w:rPr>
          <w:rFonts w:hint="eastAsia" w:ascii="微软雅黑" w:hAnsi="微软雅黑" w:eastAsia="微软雅黑" w:cs="微软雅黑"/>
          <w:b/>
          <w:color w:val="333333"/>
          <w:sz w:val="30"/>
          <w:szCs w:val="30"/>
          <w:lang w:val="en-US" w:eastAsia="zh-CN" w:bidi="ar"/>
        </w:rPr>
        <w:t>312</w:t>
      </w:r>
      <w:bookmarkEnd w:id="0"/>
      <w:r>
        <w:rPr>
          <w:rFonts w:hint="eastAsia" w:ascii="微软雅黑" w:hAnsi="微软雅黑" w:eastAsia="微软雅黑" w:cs="微软雅黑"/>
          <w:b/>
          <w:color w:val="333333"/>
          <w:sz w:val="30"/>
          <w:szCs w:val="30"/>
          <w:lang w:val="en-US" w:eastAsia="zh-CN" w:bidi="ar"/>
        </w:rPr>
        <w:t>讲：学会像经济学家那样思考</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Fonts w:hint="eastAsia" w:ascii="宋体" w:hAnsi="宋体" w:eastAsia="宋体" w:cs="宋体"/>
          <w:color w:val="auto"/>
          <w:sz w:val="24"/>
        </w:rPr>
      </w:pPr>
      <w:r>
        <w:rPr>
          <w:rStyle w:val="9"/>
          <w:rFonts w:hint="eastAsia" w:ascii="宋体" w:hAnsi="宋体" w:eastAsia="宋体" w:cs="宋体"/>
          <w:color w:val="auto"/>
          <w:sz w:val="24"/>
          <w:szCs w:val="24"/>
          <w:lang w:bidi="ar"/>
        </w:rPr>
        <w:t>主</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题：</w:t>
      </w:r>
      <w:r>
        <w:rPr>
          <w:rFonts w:hint="eastAsia" w:ascii="宋体" w:hAnsi="宋体" w:eastAsia="宋体" w:cs="宋体"/>
          <w:color w:val="auto"/>
          <w:sz w:val="24"/>
        </w:rPr>
        <w:t>学会像经济学家那样思考</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主讲人：</w:t>
      </w:r>
      <w:r>
        <w:rPr>
          <w:rFonts w:hint="eastAsia" w:ascii="宋体" w:hAnsi="宋体" w:eastAsia="宋体" w:cs="宋体"/>
          <w:color w:val="auto"/>
          <w:sz w:val="24"/>
        </w:rPr>
        <w:t>蒋团标</w:t>
      </w:r>
      <w:r>
        <w:rPr>
          <w:rStyle w:val="9"/>
          <w:rFonts w:hint="eastAsia" w:ascii="宋体" w:hAnsi="宋体" w:eastAsia="宋体" w:cs="宋体"/>
          <w:b w:val="0"/>
          <w:bCs/>
          <w:color w:val="auto"/>
          <w:sz w:val="24"/>
          <w:szCs w:val="24"/>
          <w:lang w:val="en-US" w:eastAsia="zh-CN" w:bidi="ar"/>
        </w:rPr>
        <w:t xml:space="preserve"> </w:t>
      </w:r>
      <w:r>
        <w:rPr>
          <w:rFonts w:hint="eastAsia" w:ascii="宋体" w:hAnsi="宋体" w:eastAsia="宋体" w:cs="宋体"/>
          <w:color w:val="auto"/>
          <w:sz w:val="24"/>
        </w:rPr>
        <w:t>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3</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23</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三</w:t>
      </w:r>
      <w:r>
        <w:rPr>
          <w:rStyle w:val="9"/>
          <w:rFonts w:hint="eastAsia" w:ascii="宋体" w:hAnsi="宋体" w:eastAsia="宋体" w:cs="宋体"/>
          <w:b w:val="0"/>
          <w:bCs/>
          <w:color w:val="auto"/>
          <w:sz w:val="24"/>
          <w:szCs w:val="24"/>
          <w:lang w:bidi="ar"/>
        </w:rPr>
        <w:t>） 19:30～21:30</w:t>
      </w:r>
    </w:p>
    <w:p>
      <w:pPr>
        <w:spacing w:after="240" w:line="360" w:lineRule="auto"/>
        <w:rPr>
          <w:rFonts w:ascii="宋体" w:hAnsi="宋体" w:eastAsia="宋体" w:cs="宋体"/>
          <w:color w:val="auto"/>
          <w:sz w:val="24"/>
          <w:szCs w:val="24"/>
        </w:rPr>
      </w:pPr>
      <w:r>
        <w:rPr>
          <w:rStyle w:val="9"/>
          <w:rFonts w:hint="default" w:ascii="宋体" w:hAnsi="宋体" w:eastAsia="宋体" w:cs="宋体"/>
          <w:color w:val="auto"/>
        </w:rPr>
        <w:t>平  台：</w:t>
      </w:r>
      <w:r>
        <w:rPr>
          <w:rFonts w:hint="eastAsia" w:ascii="宋体" w:hAnsi="宋体" w:eastAsia="宋体" w:cs="宋体"/>
          <w:color w:val="auto"/>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hint="eastAsia" w:cs="宋体" w:asciiTheme="minorEastAsia" w:hAnsiTheme="minorEastAsia" w:eastAsiaTheme="minorEastAsia"/>
          <w:szCs w:val="24"/>
          <w:lang w:eastAsia="zh-CN"/>
        </w:rPr>
      </w:pPr>
      <w:r>
        <w:rPr>
          <w:rFonts w:hint="eastAsia" w:cs="宋体" w:asciiTheme="minorEastAsia" w:hAnsiTheme="minorEastAsia" w:eastAsiaTheme="minorEastAsia"/>
          <w:szCs w:val="24"/>
          <w:lang w:eastAsia="zh-CN"/>
        </w:rPr>
        <w:drawing>
          <wp:inline distT="0" distB="0" distL="114300" distR="114300">
            <wp:extent cx="3917950" cy="5400040"/>
            <wp:effectExtent l="0" t="0" r="6350" b="10160"/>
            <wp:docPr id="1" name="图片 1" descr="QQ图片20220318145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图片20220318145012"/>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47244FB"/>
    <w:rsid w:val="077E40F7"/>
    <w:rsid w:val="078E658F"/>
    <w:rsid w:val="08F91BFC"/>
    <w:rsid w:val="09C061A2"/>
    <w:rsid w:val="0D191A81"/>
    <w:rsid w:val="0F5D1324"/>
    <w:rsid w:val="10150681"/>
    <w:rsid w:val="13354F77"/>
    <w:rsid w:val="141E7D30"/>
    <w:rsid w:val="1E0A21C8"/>
    <w:rsid w:val="20AF60B4"/>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28546B2"/>
    <w:rsid w:val="55132184"/>
    <w:rsid w:val="5817229D"/>
    <w:rsid w:val="59DB1D59"/>
    <w:rsid w:val="5BA56CE5"/>
    <w:rsid w:val="5F3171FA"/>
    <w:rsid w:val="62A34D52"/>
    <w:rsid w:val="62F71A70"/>
    <w:rsid w:val="6390341E"/>
    <w:rsid w:val="654E6675"/>
    <w:rsid w:val="659B68BE"/>
    <w:rsid w:val="66137A7A"/>
    <w:rsid w:val="67D52FF4"/>
    <w:rsid w:val="686825DA"/>
    <w:rsid w:val="6C4E46F4"/>
    <w:rsid w:val="6D7C3B41"/>
    <w:rsid w:val="6E972E55"/>
    <w:rsid w:val="6F980B29"/>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1</TotalTime>
  <ScaleCrop>false</ScaleCrop>
  <LinksUpToDate>false</LinksUpToDate>
  <CharactersWithSpaces>594</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2022-03-18T08:27:54Z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F2C0B047D0694DFA9AEC46016A1C894B</vt:lpwstr>
  </property>
</Properties>
</file>