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jc w:val="center"/>
        <w:textAlignment w:val="auto"/>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val="en-US" w:eastAsia="zh-CN" w:bidi="ar"/>
        </w:rPr>
        <w:t>通识教育讲座第295讲：国家治理现代化的主要问题及其应对策略</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Style w:val="9"/>
          <w:rFonts w:hint="eastAsia" w:ascii="宋体" w:hAnsi="宋体" w:eastAsia="宋体" w:cs="宋体"/>
          <w:b w:val="0"/>
          <w:bCs/>
          <w:color w:val="auto"/>
          <w:sz w:val="24"/>
          <w:szCs w:val="24"/>
          <w:lang w:val="en-US" w:eastAsia="zh-CN" w:bidi="ar"/>
        </w:rPr>
        <w:t>国家治理现代化的主要问题及其应对策略</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bookmarkStart w:id="0" w:name="_GoBack"/>
      <w:bookmarkEnd w:id="0"/>
      <w:r>
        <w:rPr>
          <w:rStyle w:val="9"/>
          <w:rFonts w:hint="eastAsia" w:ascii="宋体" w:hAnsi="宋体" w:eastAsia="宋体" w:cs="宋体"/>
          <w:color w:val="auto"/>
          <w:sz w:val="24"/>
          <w:szCs w:val="24"/>
          <w:lang w:bidi="ar"/>
        </w:rPr>
        <w:t>主讲人：</w:t>
      </w:r>
      <w:r>
        <w:rPr>
          <w:rFonts w:hint="eastAsia" w:ascii="宋体" w:hAnsi="宋体" w:eastAsia="宋体"/>
          <w:color w:val="auto"/>
          <w:sz w:val="24"/>
        </w:rPr>
        <w:t>彭先兵</w:t>
      </w:r>
      <w:r>
        <w:rPr>
          <w:rStyle w:val="9"/>
          <w:rFonts w:hint="eastAsia" w:ascii="宋体" w:hAnsi="宋体" w:eastAsia="宋体" w:cs="宋体"/>
          <w:b w:val="0"/>
          <w:bCs/>
          <w:color w:val="auto"/>
          <w:sz w:val="24"/>
          <w:szCs w:val="24"/>
          <w:lang w:val="en-US" w:eastAsia="zh-CN" w:bidi="ar"/>
        </w:rPr>
        <w:t xml:space="preserve">  副</w:t>
      </w:r>
      <w:r>
        <w:rPr>
          <w:rFonts w:ascii="Times New Roman" w:hAnsi="宋体" w:eastAsia="宋体" w:cs="Times New Roman"/>
          <w:color w:val="auto"/>
          <w:sz w:val="24"/>
        </w:rPr>
        <w:t>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28</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一</w:t>
      </w:r>
      <w:r>
        <w:rPr>
          <w:rStyle w:val="9"/>
          <w:rFonts w:hint="eastAsia" w:ascii="宋体" w:hAnsi="宋体" w:eastAsia="宋体" w:cs="宋体"/>
          <w:b w:val="0"/>
          <w:bCs/>
          <w:color w:val="auto"/>
          <w:sz w:val="24"/>
          <w:szCs w:val="24"/>
          <w:lang w:bidi="ar"/>
        </w:rPr>
        <w:t>） 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left="28" w:leftChars="0" w:firstLine="602" w:firstLineChars="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ind w:left="630" w:leftChars="0"/>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4129405" cy="5400040"/>
            <wp:effectExtent l="0" t="0" r="444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129405"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pPr>
        <w:ind w:left="28"/>
      </w:pPr>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C59486A"/>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EB43CE0"/>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2022-02-26T02:17:52Z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D4A16A900F18416097FE2C33EC90262A</vt:lpwstr>
  </property>
</Properties>
</file>