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3" w:after="27"/>
        <w:ind w:right="1508"/>
        <w:jc w:val="center"/>
        <w:rPr>
          <w:rFonts w:hint="default" w:eastAsia="黑体"/>
          <w:lang w:val="en-US" w:eastAsia="zh-CN"/>
        </w:rPr>
      </w:pPr>
      <w:bookmarkStart w:id="0" w:name="_GoBack"/>
      <w:bookmarkEnd w:id="0"/>
      <w:r>
        <w:t>国家社科基金项目预算调剂审批表</w:t>
      </w:r>
    </w:p>
    <w:tbl>
      <w:tblPr>
        <w:tblStyle w:val="3"/>
        <w:tblW w:w="0" w:type="auto"/>
        <w:tblInd w:w="1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1"/>
        <w:gridCol w:w="2917"/>
        <w:gridCol w:w="2139"/>
        <w:gridCol w:w="24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701" w:type="dxa"/>
          </w:tcPr>
          <w:p>
            <w:pPr>
              <w:pStyle w:val="7"/>
              <w:spacing w:before="2"/>
              <w:rPr>
                <w:rFonts w:ascii="黑体"/>
                <w:sz w:val="16"/>
              </w:rPr>
            </w:pPr>
          </w:p>
          <w:p>
            <w:pPr>
              <w:pStyle w:val="7"/>
              <w:ind w:left="305" w:right="295"/>
              <w:jc w:val="center"/>
              <w:rPr>
                <w:sz w:val="21"/>
              </w:rPr>
            </w:pPr>
            <w:r>
              <w:rPr>
                <w:sz w:val="21"/>
              </w:rPr>
              <w:t>项目名称</w:t>
            </w:r>
          </w:p>
        </w:tc>
        <w:tc>
          <w:tcPr>
            <w:tcW w:w="7515" w:type="dxa"/>
            <w:gridSpan w:val="3"/>
          </w:tcPr>
          <w:p>
            <w:pPr>
              <w:pStyle w:val="7"/>
              <w:spacing w:before="2"/>
              <w:rPr>
                <w:rFonts w:ascii="黑体"/>
                <w:sz w:val="16"/>
              </w:rPr>
            </w:pPr>
          </w:p>
          <w:p>
            <w:pPr>
              <w:pStyle w:val="7"/>
              <w:ind w:left="108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701" w:type="dxa"/>
          </w:tcPr>
          <w:p>
            <w:pPr>
              <w:pStyle w:val="7"/>
              <w:spacing w:before="2"/>
              <w:rPr>
                <w:rFonts w:ascii="黑体"/>
                <w:sz w:val="16"/>
              </w:rPr>
            </w:pPr>
          </w:p>
          <w:p>
            <w:pPr>
              <w:pStyle w:val="7"/>
              <w:ind w:left="305" w:right="295"/>
              <w:jc w:val="center"/>
              <w:rPr>
                <w:sz w:val="21"/>
              </w:rPr>
            </w:pPr>
            <w:r>
              <w:rPr>
                <w:sz w:val="21"/>
              </w:rPr>
              <w:t>项目批准号</w:t>
            </w:r>
          </w:p>
        </w:tc>
        <w:tc>
          <w:tcPr>
            <w:tcW w:w="2917" w:type="dxa"/>
          </w:tcPr>
          <w:p>
            <w:pPr>
              <w:pStyle w:val="7"/>
              <w:spacing w:before="152"/>
              <w:ind w:left="956"/>
              <w:rPr>
                <w:rFonts w:ascii="Times New Roman"/>
                <w:sz w:val="21"/>
              </w:rPr>
            </w:pPr>
          </w:p>
        </w:tc>
        <w:tc>
          <w:tcPr>
            <w:tcW w:w="2139" w:type="dxa"/>
          </w:tcPr>
          <w:p>
            <w:pPr>
              <w:pStyle w:val="7"/>
              <w:spacing w:before="2"/>
              <w:rPr>
                <w:rFonts w:ascii="黑体"/>
                <w:sz w:val="16"/>
              </w:rPr>
            </w:pPr>
          </w:p>
          <w:p>
            <w:pPr>
              <w:pStyle w:val="7"/>
              <w:ind w:left="524" w:right="515"/>
              <w:jc w:val="center"/>
              <w:rPr>
                <w:sz w:val="21"/>
              </w:rPr>
            </w:pPr>
            <w:r>
              <w:rPr>
                <w:sz w:val="21"/>
              </w:rPr>
              <w:t>项目负责人</w:t>
            </w:r>
          </w:p>
        </w:tc>
        <w:tc>
          <w:tcPr>
            <w:tcW w:w="2459" w:type="dxa"/>
          </w:tcPr>
          <w:p>
            <w:pPr>
              <w:pStyle w:val="7"/>
              <w:spacing w:before="2"/>
              <w:rPr>
                <w:rFonts w:ascii="黑体"/>
                <w:sz w:val="16"/>
              </w:rPr>
            </w:pPr>
          </w:p>
          <w:p>
            <w:pPr>
              <w:pStyle w:val="7"/>
              <w:ind w:left="894" w:right="884"/>
              <w:jc w:val="left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701" w:type="dxa"/>
            <w:tcBorders>
              <w:bottom w:val="nil"/>
            </w:tcBorders>
          </w:tcPr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spacing w:before="157" w:line="228" w:lineRule="exact"/>
              <w:ind w:left="305" w:right="295"/>
              <w:jc w:val="center"/>
              <w:rPr>
                <w:sz w:val="21"/>
              </w:rPr>
            </w:pPr>
            <w:r>
              <w:rPr>
                <w:sz w:val="21"/>
              </w:rPr>
              <w:t>联系电话</w:t>
            </w:r>
          </w:p>
        </w:tc>
        <w:tc>
          <w:tcPr>
            <w:tcW w:w="2917" w:type="dxa"/>
            <w:tcBorders>
              <w:bottom w:val="nil"/>
            </w:tcBorders>
          </w:tcPr>
          <w:p>
            <w:pPr>
              <w:pStyle w:val="7"/>
              <w:spacing w:before="23"/>
              <w:ind w:left="108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（单位）</w:t>
            </w:r>
          </w:p>
          <w:p>
            <w:pPr>
              <w:pStyle w:val="7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（家庭）</w:t>
            </w:r>
          </w:p>
          <w:p>
            <w:pPr>
              <w:pStyle w:val="7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（手机）</w:t>
            </w:r>
          </w:p>
        </w:tc>
        <w:tc>
          <w:tcPr>
            <w:tcW w:w="2139" w:type="dxa"/>
            <w:tcBorders>
              <w:bottom w:val="nil"/>
            </w:tcBorders>
          </w:tcPr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spacing w:before="157" w:line="228" w:lineRule="exact"/>
              <w:ind w:left="524" w:right="515"/>
              <w:jc w:val="center"/>
              <w:rPr>
                <w:sz w:val="21"/>
              </w:rPr>
            </w:pPr>
            <w:r>
              <w:rPr>
                <w:sz w:val="21"/>
              </w:rPr>
              <w:t>电子邮箱</w:t>
            </w:r>
          </w:p>
        </w:tc>
        <w:tc>
          <w:tcPr>
            <w:tcW w:w="2459" w:type="dxa"/>
            <w:tcBorders>
              <w:bottom w:val="nil"/>
            </w:tcBorders>
          </w:tcPr>
          <w:p>
            <w:pPr>
              <w:pStyle w:val="7"/>
              <w:spacing w:before="152"/>
              <w:ind w:left="108"/>
              <w:rPr>
                <w:rFonts w:ascii="Times New Roman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701" w:type="dxa"/>
          </w:tcPr>
          <w:p>
            <w:pPr>
              <w:pStyle w:val="7"/>
              <w:spacing w:before="2"/>
              <w:rPr>
                <w:rFonts w:ascii="黑体"/>
                <w:sz w:val="16"/>
              </w:rPr>
            </w:pPr>
          </w:p>
          <w:p>
            <w:pPr>
              <w:pStyle w:val="7"/>
              <w:ind w:left="305" w:right="295"/>
              <w:jc w:val="center"/>
              <w:rPr>
                <w:sz w:val="21"/>
              </w:rPr>
            </w:pPr>
            <w:r>
              <w:rPr>
                <w:sz w:val="21"/>
              </w:rPr>
              <w:t>工作单位</w:t>
            </w:r>
          </w:p>
        </w:tc>
        <w:tc>
          <w:tcPr>
            <w:tcW w:w="7515" w:type="dxa"/>
            <w:gridSpan w:val="3"/>
          </w:tcPr>
          <w:p>
            <w:pPr>
              <w:pStyle w:val="7"/>
              <w:spacing w:before="2"/>
              <w:rPr>
                <w:rFonts w:ascii="黑体"/>
                <w:sz w:val="16"/>
              </w:rPr>
            </w:pPr>
          </w:p>
          <w:p>
            <w:pPr>
              <w:pStyle w:val="7"/>
              <w:ind w:left="3107" w:right="3097"/>
              <w:jc w:val="center"/>
              <w:rPr>
                <w:sz w:val="21"/>
              </w:rPr>
            </w:pPr>
            <w:r>
              <w:rPr>
                <w:sz w:val="21"/>
              </w:rPr>
              <w:t>广西师范大学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216" w:type="dxa"/>
            <w:gridSpan w:val="4"/>
          </w:tcPr>
          <w:p>
            <w:pPr>
              <w:pStyle w:val="7"/>
              <w:spacing w:before="3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预算调剂说明：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29"/>
              </w:tabs>
              <w:spacing w:before="105" w:after="0" w:line="364" w:lineRule="auto"/>
              <w:ind w:left="107" w:right="457" w:firstLine="48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项目负责人应当根据项目研究需要和直接费用开支范围，科学合理、实事求</w:t>
            </w:r>
            <w:r>
              <w:rPr>
                <w:sz w:val="24"/>
              </w:rPr>
              <w:t>是、严谨慎重地提出预算调剂申请。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29"/>
              </w:tabs>
              <w:spacing w:before="2" w:after="0" w:line="364" w:lineRule="auto"/>
              <w:ind w:left="107" w:right="97" w:firstLine="480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调剂后的预算应符合《国家社会科学基金管理办法》《国家社会科学基金项目资</w:t>
            </w:r>
            <w:r>
              <w:rPr>
                <w:spacing w:val="-13"/>
                <w:sz w:val="24"/>
              </w:rPr>
              <w:t>金管理办法》《关于进一步完善国家社会科学基金项目管理的有关规定》和项目所在责</w:t>
            </w:r>
            <w:r>
              <w:rPr>
                <w:sz w:val="24"/>
              </w:rPr>
              <w:t>任单位财务管理规定及科研管理规定的要求。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29"/>
              </w:tabs>
              <w:spacing w:before="1" w:after="0" w:line="240" w:lineRule="auto"/>
              <w:ind w:left="82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预算调剂批准后，项目负责人要严格执行批准后的经费预算。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4" w:hRule="atLeast"/>
        </w:trPr>
        <w:tc>
          <w:tcPr>
            <w:tcW w:w="9216" w:type="dxa"/>
            <w:gridSpan w:val="4"/>
          </w:tcPr>
          <w:p>
            <w:pPr>
              <w:pStyle w:val="7"/>
              <w:spacing w:before="108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预算调剂原因：</w:t>
            </w: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rPr>
                <w:rFonts w:ascii="黑体"/>
                <w:sz w:val="20"/>
              </w:rPr>
            </w:pPr>
          </w:p>
          <w:p>
            <w:pPr>
              <w:pStyle w:val="7"/>
              <w:spacing w:before="140"/>
              <w:ind w:left="5507"/>
              <w:rPr>
                <w:sz w:val="24"/>
              </w:rPr>
            </w:pPr>
            <w:r>
              <w:rPr>
                <w:sz w:val="24"/>
              </w:rPr>
              <w:t>项目负责人（签章）：</w:t>
            </w:r>
          </w:p>
          <w:p>
            <w:pPr>
              <w:pStyle w:val="7"/>
              <w:spacing w:before="82"/>
              <w:ind w:right="96"/>
              <w:jc w:val="right"/>
              <w:rPr>
                <w:sz w:val="24"/>
              </w:rPr>
            </w:pPr>
            <w:r>
              <w:rPr>
                <w:rFonts w:hint="eastAsia" w:ascii="Times New Roman" w:eastAsia="宋体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eastAsia="Times New Roman"/>
                <w:sz w:val="24"/>
              </w:rPr>
              <w:t xml:space="preserve"> </w:t>
            </w:r>
            <w:r>
              <w:rPr>
                <w:sz w:val="24"/>
              </w:rPr>
              <w:t xml:space="preserve">年 </w:t>
            </w:r>
            <w:r>
              <w:rPr>
                <w:rFonts w:hint="eastAsia" w:ascii="Times New Roman" w:eastAsia="宋体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eastAsia="Times New Roman"/>
                <w:sz w:val="24"/>
              </w:rPr>
              <w:t xml:space="preserve"> </w:t>
            </w:r>
            <w:r>
              <w:rPr>
                <w:sz w:val="24"/>
              </w:rPr>
              <w:t xml:space="preserve">月 </w:t>
            </w:r>
            <w:r>
              <w:rPr>
                <w:rFonts w:hint="eastAsia" w:ascii="Times New Roman" w:eastAsia="宋体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eastAsia="Times New Roman"/>
                <w:sz w:val="24"/>
              </w:rPr>
              <w:t xml:space="preserve"> </w:t>
            </w:r>
            <w:r>
              <w:rPr>
                <w:sz w:val="24"/>
              </w:rPr>
              <w:t>日</w:t>
            </w:r>
          </w:p>
        </w:tc>
      </w:tr>
    </w:tbl>
    <w:p>
      <w:pPr>
        <w:spacing w:after="0"/>
        <w:jc w:val="right"/>
        <w:rPr>
          <w:sz w:val="24"/>
        </w:rPr>
        <w:sectPr>
          <w:type w:val="continuous"/>
          <w:pgSz w:w="11910" w:h="16840"/>
          <w:pgMar w:top="1417" w:right="1417" w:bottom="1417" w:left="1417" w:header="720" w:footer="720" w:gutter="0"/>
          <w:paperSrc/>
          <w:cols w:space="0" w:num="1"/>
          <w:rtlGutter w:val="0"/>
          <w:docGrid w:linePitch="0" w:charSpace="0"/>
        </w:sectPr>
      </w:pPr>
    </w:p>
    <w:p>
      <w:pPr>
        <w:pStyle w:val="2"/>
        <w:rPr>
          <w:rFonts w:ascii="Times New Roman"/>
          <w:sz w:val="23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944880</wp:posOffset>
            </wp:positionH>
            <wp:positionV relativeFrom="page">
              <wp:posOffset>2896870</wp:posOffset>
            </wp:positionV>
            <wp:extent cx="5351780" cy="471932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1865" cy="47196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3"/>
        <w:tblW w:w="0" w:type="auto"/>
        <w:tblInd w:w="1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0"/>
        <w:gridCol w:w="1619"/>
        <w:gridCol w:w="2240"/>
        <w:gridCol w:w="43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010" w:type="dxa"/>
          </w:tcPr>
          <w:p>
            <w:pPr>
              <w:pStyle w:val="7"/>
              <w:spacing w:before="74"/>
              <w:ind w:left="245" w:right="235"/>
              <w:jc w:val="center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序号</w:t>
            </w:r>
          </w:p>
        </w:tc>
        <w:tc>
          <w:tcPr>
            <w:tcW w:w="1619" w:type="dxa"/>
          </w:tcPr>
          <w:p>
            <w:pPr>
              <w:pStyle w:val="7"/>
              <w:tabs>
                <w:tab w:val="left" w:pos="989"/>
              </w:tabs>
              <w:spacing w:before="74"/>
              <w:ind w:left="389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科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目</w:t>
            </w:r>
          </w:p>
        </w:tc>
        <w:tc>
          <w:tcPr>
            <w:tcW w:w="2240" w:type="dxa"/>
          </w:tcPr>
          <w:p>
            <w:pPr>
              <w:pStyle w:val="7"/>
              <w:spacing w:before="74"/>
              <w:ind w:left="399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调剂前预算数</w:t>
            </w:r>
          </w:p>
        </w:tc>
        <w:tc>
          <w:tcPr>
            <w:tcW w:w="4347" w:type="dxa"/>
          </w:tcPr>
          <w:p>
            <w:pPr>
              <w:pStyle w:val="7"/>
              <w:spacing w:before="74"/>
              <w:ind w:left="853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调剂后预算数及科目说明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6" w:hRule="atLeast"/>
        </w:trPr>
        <w:tc>
          <w:tcPr>
            <w:tcW w:w="101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159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19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7"/>
              <w:rPr>
                <w:rFonts w:ascii="Times New Roman"/>
                <w:sz w:val="34"/>
              </w:rPr>
            </w:pPr>
          </w:p>
          <w:p>
            <w:pPr>
              <w:pStyle w:val="7"/>
              <w:spacing w:line="435" w:lineRule="exact"/>
              <w:ind w:left="108"/>
              <w:rPr>
                <w:sz w:val="18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资料费</w:t>
            </w:r>
            <w:r>
              <w:rPr>
                <w:sz w:val="18"/>
              </w:rPr>
              <w:t>（说明</w:t>
            </w:r>
          </w:p>
          <w:p>
            <w:pPr>
              <w:pStyle w:val="7"/>
              <w:spacing w:line="324" w:lineRule="auto"/>
              <w:ind w:left="108" w:right="420"/>
              <w:rPr>
                <w:sz w:val="18"/>
              </w:rPr>
            </w:pPr>
            <w:r>
              <w:rPr>
                <w:sz w:val="18"/>
              </w:rPr>
              <w:t>每项内容及金额）</w:t>
            </w:r>
          </w:p>
        </w:tc>
        <w:tc>
          <w:tcPr>
            <w:tcW w:w="2240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195" w:line="288" w:lineRule="exact"/>
              <w:ind w:right="96"/>
              <w:jc w:val="right"/>
              <w:rPr>
                <w:sz w:val="24"/>
              </w:rPr>
            </w:pPr>
            <w:r>
              <w:rPr>
                <w:spacing w:val="-20"/>
                <w:sz w:val="24"/>
              </w:rPr>
              <w:t xml:space="preserve">合计 </w:t>
            </w:r>
            <w:r>
              <w:rPr>
                <w:rFonts w:hint="eastAsia" w:ascii="宋体" w:eastAsia="宋体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宋体" w:eastAsia="宋体"/>
                <w:spacing w:val="-53"/>
                <w:sz w:val="21"/>
              </w:rPr>
              <w:t xml:space="preserve"> </w:t>
            </w:r>
            <w:r>
              <w:rPr>
                <w:sz w:val="24"/>
              </w:rPr>
              <w:t>万元</w:t>
            </w:r>
          </w:p>
        </w:tc>
        <w:tc>
          <w:tcPr>
            <w:tcW w:w="4347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hint="default" w:ascii="Times New Roman" w:eastAsia="新宋体"/>
                <w:sz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lang w:val="en-US" w:eastAsia="zh-CN"/>
              </w:rPr>
              <w:t xml:space="preserve">  </w:t>
            </w: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spacing w:val="-20"/>
                <w:sz w:val="24"/>
              </w:rPr>
            </w:pPr>
          </w:p>
          <w:p>
            <w:pPr>
              <w:pStyle w:val="7"/>
              <w:rPr>
                <w:spacing w:val="-20"/>
                <w:sz w:val="24"/>
              </w:rPr>
            </w:pPr>
          </w:p>
          <w:p>
            <w:pPr>
              <w:pStyle w:val="7"/>
              <w:rPr>
                <w:spacing w:val="-20"/>
                <w:sz w:val="24"/>
              </w:rPr>
            </w:pPr>
          </w:p>
          <w:p>
            <w:pPr>
              <w:pStyle w:val="7"/>
              <w:ind w:firstLine="3000" w:firstLineChars="1500"/>
              <w:rPr>
                <w:sz w:val="24"/>
              </w:rPr>
            </w:pPr>
            <w:r>
              <w:rPr>
                <w:spacing w:val="-20"/>
                <w:sz w:val="24"/>
              </w:rPr>
              <w:t xml:space="preserve">合计 </w:t>
            </w:r>
            <w:r>
              <w:rPr>
                <w:rFonts w:hint="eastAsia" w:ascii="宋体" w:eastAsia="宋体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宋体" w:eastAsia="宋体"/>
                <w:spacing w:val="-53"/>
                <w:sz w:val="21"/>
              </w:rPr>
              <w:t xml:space="preserve"> </w:t>
            </w:r>
            <w:r>
              <w:rPr>
                <w:sz w:val="24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4" w:hRule="atLeast"/>
        </w:trPr>
        <w:tc>
          <w:tcPr>
            <w:tcW w:w="101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38"/>
              </w:rPr>
            </w:pPr>
          </w:p>
          <w:p>
            <w:pPr>
              <w:pStyle w:val="7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619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214" w:line="435" w:lineRule="exact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数据采集费</w:t>
            </w:r>
          </w:p>
          <w:p>
            <w:pPr>
              <w:pStyle w:val="7"/>
              <w:spacing w:line="324" w:lineRule="auto"/>
              <w:ind w:left="108" w:right="240"/>
              <w:rPr>
                <w:sz w:val="18"/>
              </w:rPr>
            </w:pPr>
            <w:r>
              <w:rPr>
                <w:sz w:val="18"/>
              </w:rPr>
              <w:t>（</w:t>
            </w:r>
            <w:r>
              <w:rPr>
                <w:spacing w:val="-4"/>
                <w:sz w:val="18"/>
              </w:rPr>
              <w:t>说明调查、访</w:t>
            </w:r>
            <w:r>
              <w:rPr>
                <w:spacing w:val="-3"/>
                <w:sz w:val="18"/>
              </w:rPr>
              <w:t>谈、数据分析等费用，如调查问</w:t>
            </w:r>
            <w:r>
              <w:rPr>
                <w:sz w:val="18"/>
              </w:rPr>
              <w:t>卷的规模、人 数、费用等）</w:t>
            </w:r>
          </w:p>
        </w:tc>
        <w:tc>
          <w:tcPr>
            <w:tcW w:w="2240" w:type="dxa"/>
            <w:vAlign w:val="center"/>
          </w:tcPr>
          <w:p>
            <w:pPr>
              <w:pStyle w:val="7"/>
              <w:jc w:val="both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210" w:line="288" w:lineRule="exact"/>
              <w:ind w:right="96"/>
              <w:jc w:val="center"/>
              <w:rPr>
                <w:rFonts w:hint="eastAsia"/>
                <w:spacing w:val="-20"/>
                <w:sz w:val="24"/>
                <w:lang w:val="en-US" w:eastAsia="zh-CN"/>
              </w:rPr>
            </w:pPr>
            <w:r>
              <w:rPr>
                <w:rFonts w:hint="eastAsia"/>
                <w:spacing w:val="-20"/>
                <w:sz w:val="24"/>
                <w:lang w:val="en-US" w:eastAsia="zh-CN"/>
              </w:rPr>
              <w:t xml:space="preserve">          </w:t>
            </w:r>
          </w:p>
          <w:p>
            <w:pPr>
              <w:pStyle w:val="7"/>
              <w:spacing w:before="210" w:line="288" w:lineRule="exact"/>
              <w:ind w:right="96"/>
              <w:jc w:val="center"/>
              <w:rPr>
                <w:rFonts w:hint="eastAsia"/>
                <w:spacing w:val="-20"/>
                <w:sz w:val="24"/>
                <w:lang w:val="en-US" w:eastAsia="zh-CN"/>
              </w:rPr>
            </w:pPr>
          </w:p>
          <w:p>
            <w:pPr>
              <w:pStyle w:val="7"/>
              <w:spacing w:before="210" w:line="288" w:lineRule="exact"/>
              <w:ind w:right="96"/>
              <w:jc w:val="center"/>
              <w:rPr>
                <w:rFonts w:hint="eastAsia"/>
                <w:spacing w:val="-20"/>
                <w:sz w:val="24"/>
                <w:lang w:val="en-US" w:eastAsia="zh-CN"/>
              </w:rPr>
            </w:pPr>
          </w:p>
          <w:p>
            <w:pPr>
              <w:pStyle w:val="7"/>
              <w:spacing w:before="210" w:line="288" w:lineRule="exact"/>
              <w:ind w:right="96"/>
              <w:jc w:val="center"/>
              <w:rPr>
                <w:rFonts w:hint="eastAsia"/>
                <w:spacing w:val="-20"/>
                <w:sz w:val="24"/>
                <w:lang w:val="en-US" w:eastAsia="zh-CN"/>
              </w:rPr>
            </w:pPr>
          </w:p>
          <w:p>
            <w:pPr>
              <w:pStyle w:val="7"/>
              <w:spacing w:before="210" w:line="288" w:lineRule="exact"/>
              <w:ind w:right="96"/>
              <w:jc w:val="center"/>
              <w:rPr>
                <w:rFonts w:hint="eastAsia"/>
                <w:spacing w:val="-20"/>
                <w:sz w:val="24"/>
                <w:lang w:val="en-US" w:eastAsia="zh-CN"/>
              </w:rPr>
            </w:pPr>
          </w:p>
          <w:p>
            <w:pPr>
              <w:pStyle w:val="7"/>
              <w:spacing w:before="210" w:line="288" w:lineRule="exact"/>
              <w:ind w:right="96"/>
              <w:jc w:val="center"/>
              <w:rPr>
                <w:sz w:val="24"/>
              </w:rPr>
            </w:pPr>
            <w:r>
              <w:rPr>
                <w:rFonts w:hint="eastAsia"/>
                <w:spacing w:val="-20"/>
                <w:sz w:val="24"/>
                <w:lang w:val="en-US" w:eastAsia="zh-CN"/>
              </w:rPr>
              <w:t xml:space="preserve">         </w:t>
            </w:r>
            <w:r>
              <w:rPr>
                <w:spacing w:val="-20"/>
                <w:sz w:val="24"/>
              </w:rPr>
              <w:t>合计</w:t>
            </w:r>
            <w:r>
              <w:rPr>
                <w:rFonts w:hint="eastAsia"/>
                <w:spacing w:val="-2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eastAsia="宋体"/>
                <w:spacing w:val="-53"/>
                <w:sz w:val="21"/>
              </w:rPr>
              <w:t xml:space="preserve"> </w:t>
            </w:r>
            <w:r>
              <w:rPr>
                <w:rFonts w:hint="eastAsia" w:ascii="宋体" w:eastAsia="宋体"/>
                <w:spacing w:val="-53"/>
                <w:sz w:val="21"/>
                <w:lang w:val="en-US" w:eastAsia="zh-CN"/>
              </w:rPr>
              <w:t xml:space="preserve"> </w:t>
            </w:r>
            <w:r>
              <w:rPr>
                <w:sz w:val="24"/>
              </w:rPr>
              <w:t>万元</w:t>
            </w:r>
          </w:p>
        </w:tc>
        <w:tc>
          <w:tcPr>
            <w:tcW w:w="4347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210" w:line="288" w:lineRule="exact"/>
              <w:ind w:left="2851"/>
              <w:rPr>
                <w:sz w:val="24"/>
              </w:rPr>
            </w:pPr>
            <w:r>
              <w:rPr>
                <w:spacing w:val="-20"/>
                <w:sz w:val="24"/>
              </w:rPr>
              <w:t xml:space="preserve">合计 </w:t>
            </w:r>
            <w:r>
              <w:rPr>
                <w:rFonts w:hint="eastAsia" w:ascii="宋体" w:eastAsia="宋体"/>
                <w:sz w:val="21"/>
                <w:lang w:val="en-US" w:eastAsia="zh-CN"/>
              </w:rPr>
              <w:t xml:space="preserve">  </w:t>
            </w:r>
            <w:r>
              <w:rPr>
                <w:sz w:val="24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4" w:hRule="atLeast"/>
        </w:trPr>
        <w:tc>
          <w:tcPr>
            <w:tcW w:w="101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26"/>
              </w:rPr>
            </w:pPr>
          </w:p>
          <w:p>
            <w:pPr>
              <w:pStyle w:val="7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619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line="170" w:lineRule="auto"/>
              <w:ind w:right="180"/>
              <w:jc w:val="both"/>
              <w:rPr>
                <w:sz w:val="18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会议费</w:t>
            </w:r>
            <w:r>
              <w:rPr>
                <w:rFonts w:ascii="Times New Roman" w:eastAsia="Times New Roman"/>
                <w:b/>
                <w:i/>
                <w:sz w:val="24"/>
              </w:rPr>
              <w:t>/</w:t>
            </w:r>
            <w:r>
              <w:rPr>
                <w:rFonts w:hint="eastAsia" w:ascii="Microsoft JhengHei" w:eastAsia="Microsoft JhengHei"/>
                <w:b/>
                <w:sz w:val="24"/>
              </w:rPr>
              <w:t>差旅费</w:t>
            </w:r>
            <w:r>
              <w:rPr>
                <w:rFonts w:ascii="Times New Roman" w:eastAsia="Times New Roman"/>
                <w:b/>
                <w:i/>
                <w:sz w:val="24"/>
              </w:rPr>
              <w:t>/</w:t>
            </w:r>
            <w:r>
              <w:rPr>
                <w:rFonts w:hint="eastAsia" w:ascii="Microsoft JhengHei" w:eastAsia="Microsoft JhengHei"/>
                <w:b/>
                <w:sz w:val="24"/>
              </w:rPr>
              <w:t>国际合作与交流费</w:t>
            </w:r>
            <w:r>
              <w:rPr>
                <w:sz w:val="18"/>
              </w:rPr>
              <w:t>（不</w:t>
            </w:r>
          </w:p>
          <w:p>
            <w:pPr>
              <w:pStyle w:val="7"/>
              <w:spacing w:before="20" w:line="324" w:lineRule="auto"/>
              <w:ind w:left="108" w:right="224"/>
              <w:rPr>
                <w:sz w:val="18"/>
              </w:rPr>
            </w:pPr>
            <w:r>
              <w:rPr>
                <w:sz w:val="18"/>
              </w:rPr>
              <w:t>超过直接费用</w:t>
            </w:r>
            <w:r>
              <w:rPr>
                <w:rFonts w:ascii="Times New Roman" w:eastAsia="Times New Roman"/>
                <w:sz w:val="18"/>
              </w:rPr>
              <w:t>20%</w:t>
            </w:r>
            <w:r>
              <w:rPr>
                <w:sz w:val="18"/>
              </w:rPr>
              <w:t>的，不需要提供测算依据。</w:t>
            </w:r>
            <w:r>
              <w:rPr>
                <w:spacing w:val="-12"/>
                <w:sz w:val="18"/>
              </w:rPr>
              <w:t xml:space="preserve">如超过 </w:t>
            </w:r>
            <w:r>
              <w:rPr>
                <w:rFonts w:ascii="Times New Roman" w:eastAsia="Times New Roman"/>
                <w:sz w:val="18"/>
              </w:rPr>
              <w:t>20%</w:t>
            </w:r>
            <w:r>
              <w:rPr>
                <w:spacing w:val="-9"/>
                <w:sz w:val="18"/>
              </w:rPr>
              <w:t>，需</w:t>
            </w:r>
            <w:r>
              <w:rPr>
                <w:sz w:val="18"/>
              </w:rPr>
              <w:t>说明召开会议目的、内容、次 数、规模；调研次数、人数、目的地；国际合作与交流费用支出与本项目研究的直接相关性及目的地、人数、天数等）</w:t>
            </w:r>
          </w:p>
        </w:tc>
        <w:tc>
          <w:tcPr>
            <w:tcW w:w="2240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line="288" w:lineRule="exact"/>
              <w:ind w:right="96" w:firstLine="1000" w:firstLineChars="500"/>
              <w:jc w:val="both"/>
              <w:rPr>
                <w:sz w:val="24"/>
              </w:rPr>
            </w:pPr>
            <w:r>
              <w:rPr>
                <w:spacing w:val="-20"/>
                <w:sz w:val="24"/>
              </w:rPr>
              <w:t xml:space="preserve">合计 </w:t>
            </w:r>
            <w:r>
              <w:rPr>
                <w:rFonts w:hint="eastAsia"/>
                <w:spacing w:val="-20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万元</w:t>
            </w:r>
          </w:p>
        </w:tc>
        <w:tc>
          <w:tcPr>
            <w:tcW w:w="4347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17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88" w:lineRule="exact"/>
              <w:ind w:left="2851"/>
              <w:rPr>
                <w:sz w:val="24"/>
              </w:rPr>
            </w:pPr>
            <w:r>
              <w:rPr>
                <w:spacing w:val="-20"/>
                <w:sz w:val="24"/>
              </w:rPr>
              <w:t>合计</w:t>
            </w:r>
            <w:r>
              <w:rPr>
                <w:rFonts w:hint="eastAsia"/>
                <w:spacing w:val="-20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万元</w:t>
            </w:r>
          </w:p>
        </w:tc>
      </w:tr>
    </w:tbl>
    <w:p>
      <w:pPr>
        <w:spacing w:after="0" w:line="288" w:lineRule="exact"/>
        <w:rPr>
          <w:sz w:val="24"/>
        </w:rPr>
        <w:sectPr>
          <w:pgSz w:w="11910" w:h="16840"/>
          <w:pgMar w:top="1417" w:right="1417" w:bottom="1417" w:left="1417" w:header="720" w:footer="720" w:gutter="0"/>
          <w:paperSrc/>
          <w:cols w:space="0" w:num="1"/>
          <w:rtlGutter w:val="0"/>
          <w:docGrid w:linePitch="0" w:charSpace="0"/>
        </w:sectPr>
      </w:pPr>
    </w:p>
    <w:tbl>
      <w:tblPr>
        <w:tblStyle w:val="3"/>
        <w:tblW w:w="0" w:type="auto"/>
        <w:tblInd w:w="1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0"/>
        <w:gridCol w:w="1619"/>
        <w:gridCol w:w="2240"/>
        <w:gridCol w:w="43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7" w:hRule="atLeast"/>
        </w:trPr>
        <w:tc>
          <w:tcPr>
            <w:tcW w:w="101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7"/>
              <w:rPr>
                <w:rFonts w:ascii="Times New Roman"/>
                <w:sz w:val="36"/>
              </w:rPr>
            </w:pPr>
          </w:p>
          <w:p>
            <w:pPr>
              <w:pStyle w:val="7"/>
              <w:ind w:left="44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619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1"/>
              <w:rPr>
                <w:rFonts w:ascii="Times New Roman"/>
                <w:sz w:val="29"/>
              </w:rPr>
            </w:pPr>
          </w:p>
          <w:p>
            <w:pPr>
              <w:pStyle w:val="7"/>
              <w:spacing w:line="435" w:lineRule="exact"/>
              <w:ind w:left="108"/>
              <w:rPr>
                <w:sz w:val="18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设备费</w:t>
            </w:r>
            <w:r>
              <w:rPr>
                <w:sz w:val="18"/>
              </w:rPr>
              <w:t>（说明</w:t>
            </w:r>
          </w:p>
          <w:p>
            <w:pPr>
              <w:pStyle w:val="7"/>
              <w:spacing w:line="324" w:lineRule="auto"/>
              <w:ind w:left="108" w:right="240"/>
              <w:rPr>
                <w:sz w:val="18"/>
              </w:rPr>
            </w:pPr>
            <w:r>
              <w:rPr>
                <w:sz w:val="18"/>
              </w:rPr>
              <w:t xml:space="preserve">购置设备和耗 </w:t>
            </w:r>
            <w:r>
              <w:rPr>
                <w:spacing w:val="-3"/>
                <w:sz w:val="18"/>
              </w:rPr>
              <w:t>材，或升级维护现有设备、租用外单位设备的名</w:t>
            </w:r>
            <w:r>
              <w:rPr>
                <w:sz w:val="18"/>
              </w:rPr>
              <w:t>称、单价和数 量）</w:t>
            </w:r>
          </w:p>
        </w:tc>
        <w:tc>
          <w:tcPr>
            <w:tcW w:w="2240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212" w:line="288" w:lineRule="exact"/>
              <w:ind w:right="96"/>
              <w:jc w:val="right"/>
              <w:rPr>
                <w:sz w:val="24"/>
              </w:rPr>
            </w:pPr>
            <w:r>
              <w:rPr>
                <w:spacing w:val="-20"/>
                <w:sz w:val="24"/>
              </w:rPr>
              <w:t xml:space="preserve">合计 </w:t>
            </w:r>
            <w:r>
              <w:rPr>
                <w:rFonts w:hint="eastAsia" w:ascii="宋体" w:eastAsia="宋体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宋体" w:eastAsia="宋体"/>
                <w:spacing w:val="-53"/>
                <w:sz w:val="21"/>
              </w:rPr>
              <w:t xml:space="preserve"> </w:t>
            </w:r>
            <w:r>
              <w:rPr>
                <w:sz w:val="24"/>
              </w:rPr>
              <w:t>万元</w:t>
            </w:r>
          </w:p>
        </w:tc>
        <w:tc>
          <w:tcPr>
            <w:tcW w:w="4347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28"/>
              </w:rPr>
            </w:pPr>
          </w:p>
          <w:p>
            <w:pPr>
              <w:pStyle w:val="7"/>
              <w:ind w:right="97"/>
              <w:jc w:val="right"/>
              <w:rPr>
                <w:sz w:val="24"/>
              </w:rPr>
            </w:pPr>
            <w:r>
              <w:rPr>
                <w:spacing w:val="-20"/>
                <w:sz w:val="24"/>
              </w:rPr>
              <w:t xml:space="preserve">合计 </w:t>
            </w:r>
            <w:r>
              <w:rPr>
                <w:rFonts w:hint="eastAsia" w:ascii="宋体" w:eastAsia="宋体"/>
                <w:sz w:val="21"/>
                <w:lang w:val="en-US" w:eastAsia="zh-CN"/>
              </w:rPr>
              <w:t xml:space="preserve">  </w:t>
            </w:r>
            <w:r>
              <w:rPr>
                <w:sz w:val="24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6" w:hRule="atLeast"/>
        </w:trPr>
        <w:tc>
          <w:tcPr>
            <w:tcW w:w="101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7"/>
              <w:rPr>
                <w:rFonts w:ascii="Times New Roman"/>
                <w:sz w:val="35"/>
              </w:rPr>
            </w:pPr>
          </w:p>
          <w:p>
            <w:pPr>
              <w:pStyle w:val="7"/>
              <w:ind w:left="44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619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5"/>
              <w:rPr>
                <w:rFonts w:ascii="Times New Roman"/>
                <w:sz w:val="34"/>
              </w:rPr>
            </w:pPr>
          </w:p>
          <w:p>
            <w:pPr>
              <w:pStyle w:val="7"/>
              <w:spacing w:line="435" w:lineRule="exact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专家咨询费</w:t>
            </w:r>
          </w:p>
          <w:p>
            <w:pPr>
              <w:pStyle w:val="7"/>
              <w:spacing w:line="324" w:lineRule="auto"/>
              <w:ind w:left="108" w:right="240"/>
              <w:rPr>
                <w:sz w:val="18"/>
              </w:rPr>
            </w:pPr>
            <w:r>
              <w:rPr>
                <w:sz w:val="18"/>
              </w:rPr>
              <w:t>（需填写人数、金额）</w:t>
            </w:r>
          </w:p>
        </w:tc>
        <w:tc>
          <w:tcPr>
            <w:tcW w:w="2240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190" w:line="288" w:lineRule="exact"/>
              <w:ind w:right="96"/>
              <w:jc w:val="right"/>
              <w:rPr>
                <w:sz w:val="24"/>
              </w:rPr>
            </w:pPr>
            <w:r>
              <w:rPr>
                <w:spacing w:val="-20"/>
                <w:sz w:val="24"/>
              </w:rPr>
              <w:t>合计</w:t>
            </w:r>
            <w:r>
              <w:rPr>
                <w:rFonts w:hint="eastAsia"/>
                <w:spacing w:val="-20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万元</w:t>
            </w:r>
          </w:p>
        </w:tc>
        <w:tc>
          <w:tcPr>
            <w:tcW w:w="4347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11"/>
              <w:rPr>
                <w:rFonts w:ascii="Times New Roman"/>
                <w:sz w:val="26"/>
              </w:rPr>
            </w:pPr>
          </w:p>
          <w:p>
            <w:pPr>
              <w:pStyle w:val="7"/>
              <w:ind w:right="97"/>
              <w:jc w:val="right"/>
              <w:rPr>
                <w:sz w:val="24"/>
              </w:rPr>
            </w:pPr>
            <w:r>
              <w:rPr>
                <w:spacing w:val="-20"/>
                <w:sz w:val="24"/>
              </w:rPr>
              <w:t xml:space="preserve">合计 </w:t>
            </w:r>
            <w:r>
              <w:rPr>
                <w:rFonts w:hint="eastAsia" w:ascii="宋体" w:eastAsia="宋体"/>
                <w:sz w:val="21"/>
                <w:lang w:val="en-US" w:eastAsia="zh-CN"/>
              </w:rPr>
              <w:t xml:space="preserve"> </w:t>
            </w:r>
            <w:r>
              <w:rPr>
                <w:sz w:val="24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1" w:hRule="atLeast"/>
        </w:trPr>
        <w:tc>
          <w:tcPr>
            <w:tcW w:w="101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37"/>
              </w:rPr>
            </w:pPr>
          </w:p>
          <w:p>
            <w:pPr>
              <w:pStyle w:val="7"/>
              <w:ind w:left="44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619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435" w:lineRule="exact"/>
              <w:ind w:left="108"/>
              <w:rPr>
                <w:sz w:val="18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劳务费</w:t>
            </w:r>
            <w:r>
              <w:rPr>
                <w:sz w:val="18"/>
              </w:rPr>
              <w:t>（需填</w:t>
            </w:r>
          </w:p>
          <w:p>
            <w:pPr>
              <w:pStyle w:val="7"/>
              <w:spacing w:line="225" w:lineRule="exact"/>
              <w:ind w:left="108"/>
              <w:rPr>
                <w:sz w:val="18"/>
              </w:rPr>
            </w:pPr>
            <w:r>
              <w:rPr>
                <w:sz w:val="18"/>
              </w:rPr>
              <w:t>写人数、金额）</w:t>
            </w:r>
          </w:p>
        </w:tc>
        <w:tc>
          <w:tcPr>
            <w:tcW w:w="2240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7"/>
              <w:spacing w:before="1" w:line="288" w:lineRule="exact"/>
              <w:ind w:right="96"/>
              <w:jc w:val="right"/>
              <w:rPr>
                <w:sz w:val="24"/>
              </w:rPr>
            </w:pPr>
            <w:r>
              <w:rPr>
                <w:spacing w:val="-20"/>
                <w:sz w:val="24"/>
              </w:rPr>
              <w:t xml:space="preserve">合计 </w:t>
            </w:r>
            <w:r>
              <w:rPr>
                <w:rFonts w:hint="eastAsia" w:ascii="宋体" w:eastAsia="宋体"/>
                <w:sz w:val="21"/>
                <w:lang w:val="en-US" w:eastAsia="zh-CN"/>
              </w:rPr>
              <w:t xml:space="preserve"> </w:t>
            </w:r>
            <w:r>
              <w:rPr>
                <w:sz w:val="24"/>
              </w:rPr>
              <w:t>万元</w:t>
            </w:r>
          </w:p>
        </w:tc>
        <w:tc>
          <w:tcPr>
            <w:tcW w:w="4347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hint="eastAsia" w:ascii="Times New Roman" w:eastAsia="新宋体"/>
                <w:sz w:val="20"/>
                <w:lang w:eastAsia="zh-CN"/>
              </w:rPr>
            </w:pPr>
            <w:r>
              <w:rPr>
                <w:rFonts w:hint="eastAsia" w:ascii="宋体" w:eastAsia="宋体"/>
                <w:spacing w:val="-18"/>
                <w:sz w:val="21"/>
                <w:lang w:val="en-US" w:eastAsia="zh-CN"/>
              </w:rPr>
              <w:t xml:space="preserve"> </w:t>
            </w: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7"/>
              <w:ind w:left="2851"/>
              <w:rPr>
                <w:spacing w:val="-20"/>
                <w:sz w:val="24"/>
              </w:rPr>
            </w:pPr>
          </w:p>
          <w:p>
            <w:pPr>
              <w:pStyle w:val="7"/>
              <w:ind w:left="2851"/>
              <w:rPr>
                <w:spacing w:val="-20"/>
                <w:sz w:val="24"/>
              </w:rPr>
            </w:pPr>
          </w:p>
          <w:p>
            <w:pPr>
              <w:pStyle w:val="7"/>
              <w:ind w:left="2851"/>
              <w:rPr>
                <w:spacing w:val="-20"/>
                <w:sz w:val="24"/>
              </w:rPr>
            </w:pPr>
          </w:p>
          <w:p>
            <w:pPr>
              <w:pStyle w:val="7"/>
              <w:ind w:left="2851"/>
              <w:rPr>
                <w:sz w:val="24"/>
              </w:rPr>
            </w:pPr>
            <w:r>
              <w:rPr>
                <w:spacing w:val="-20"/>
                <w:sz w:val="24"/>
              </w:rPr>
              <w:t>合计</w:t>
            </w:r>
            <w:r>
              <w:rPr>
                <w:rFonts w:hint="eastAsia"/>
                <w:spacing w:val="-2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eastAsia="宋体"/>
                <w:spacing w:val="-53"/>
                <w:sz w:val="21"/>
              </w:rPr>
              <w:t xml:space="preserve"> </w:t>
            </w:r>
            <w:r>
              <w:rPr>
                <w:sz w:val="24"/>
              </w:rPr>
              <w:t>万元</w:t>
            </w:r>
          </w:p>
        </w:tc>
      </w:tr>
    </w:tbl>
    <w:p>
      <w:pPr>
        <w:rPr>
          <w:sz w:val="2"/>
          <w:szCs w:val="2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944880</wp:posOffset>
            </wp:positionH>
            <wp:positionV relativeFrom="page">
              <wp:posOffset>2896870</wp:posOffset>
            </wp:positionV>
            <wp:extent cx="5351780" cy="471932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1865" cy="47196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pgSz w:w="11910" w:h="16840"/>
          <w:pgMar w:top="1417" w:right="1417" w:bottom="1417" w:left="1417" w:header="720" w:footer="720" w:gutter="0"/>
          <w:paperSrc/>
          <w:cols w:space="0" w:num="1"/>
          <w:rtlGutter w:val="0"/>
          <w:docGrid w:linePitch="0" w:charSpace="0"/>
        </w:sectPr>
      </w:pPr>
    </w:p>
    <w:tbl>
      <w:tblPr>
        <w:tblStyle w:val="3"/>
        <w:tblW w:w="9216" w:type="dxa"/>
        <w:tblInd w:w="1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0"/>
        <w:gridCol w:w="1619"/>
        <w:gridCol w:w="2240"/>
        <w:gridCol w:w="43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5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7"/>
              <w:ind w:left="44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619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23"/>
              </w:rPr>
            </w:pPr>
          </w:p>
          <w:p>
            <w:pPr>
              <w:pStyle w:val="7"/>
              <w:spacing w:line="435" w:lineRule="exact"/>
              <w:ind w:left="10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印刷出版费</w:t>
            </w:r>
          </w:p>
          <w:p>
            <w:pPr>
              <w:pStyle w:val="7"/>
              <w:spacing w:line="324" w:lineRule="auto"/>
              <w:ind w:left="108" w:right="240"/>
              <w:jc w:val="both"/>
              <w:rPr>
                <w:sz w:val="18"/>
              </w:rPr>
            </w:pPr>
            <w:r>
              <w:rPr>
                <w:sz w:val="18"/>
              </w:rPr>
              <w:t>（说明打印费、印刷费及阶段性成果出版费等各项费用）</w:t>
            </w:r>
          </w:p>
        </w:tc>
        <w:tc>
          <w:tcPr>
            <w:tcW w:w="2240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line="288" w:lineRule="exact"/>
              <w:rPr>
                <w:spacing w:val="-20"/>
                <w:sz w:val="24"/>
              </w:rPr>
            </w:pPr>
          </w:p>
          <w:p>
            <w:pPr>
              <w:pStyle w:val="7"/>
              <w:spacing w:line="288" w:lineRule="exact"/>
              <w:rPr>
                <w:spacing w:val="-20"/>
                <w:sz w:val="24"/>
              </w:rPr>
            </w:pPr>
          </w:p>
          <w:p>
            <w:pPr>
              <w:pStyle w:val="7"/>
              <w:spacing w:line="288" w:lineRule="exact"/>
              <w:rPr>
                <w:spacing w:val="-20"/>
                <w:sz w:val="24"/>
              </w:rPr>
            </w:pPr>
          </w:p>
          <w:p>
            <w:pPr>
              <w:pStyle w:val="7"/>
              <w:spacing w:line="288" w:lineRule="exact"/>
              <w:ind w:firstLine="1000" w:firstLineChars="500"/>
              <w:rPr>
                <w:sz w:val="24"/>
              </w:rPr>
            </w:pPr>
            <w:r>
              <w:rPr>
                <w:spacing w:val="-20"/>
                <w:sz w:val="24"/>
              </w:rPr>
              <w:t>合计</w:t>
            </w:r>
            <w:r>
              <w:rPr>
                <w:rFonts w:hint="eastAsia"/>
                <w:spacing w:val="-20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万元</w:t>
            </w:r>
          </w:p>
        </w:tc>
        <w:tc>
          <w:tcPr>
            <w:tcW w:w="4347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7"/>
              <w:spacing w:before="1"/>
              <w:ind w:left="2851"/>
              <w:rPr>
                <w:sz w:val="24"/>
              </w:rPr>
            </w:pPr>
            <w:r>
              <w:rPr>
                <w:spacing w:val="-20"/>
                <w:sz w:val="24"/>
              </w:rPr>
              <w:t xml:space="preserve">合计 </w:t>
            </w:r>
            <w:r>
              <w:rPr>
                <w:rFonts w:hint="eastAsia" w:ascii="宋体" w:eastAsia="宋体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宋体" w:eastAsia="宋体"/>
                <w:spacing w:val="-53"/>
                <w:sz w:val="21"/>
              </w:rPr>
              <w:t xml:space="preserve"> </w:t>
            </w:r>
            <w:r>
              <w:rPr>
                <w:sz w:val="24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619" w:type="dxa"/>
            <w:tcBorders>
              <w:bottom w:val="nil"/>
            </w:tcBorders>
          </w:tcPr>
          <w:p>
            <w:pPr>
              <w:pStyle w:val="7"/>
              <w:spacing w:line="365" w:lineRule="exact"/>
              <w:ind w:left="108"/>
              <w:rPr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其他支出</w:t>
            </w:r>
            <w:r>
              <w:rPr>
                <w:rFonts w:ascii="Times New Roman" w:eastAsia="Times New Roman"/>
                <w:sz w:val="24"/>
              </w:rPr>
              <w:t>(</w:t>
            </w:r>
            <w:r>
              <w:rPr>
                <w:sz w:val="18"/>
                <w:szCs w:val="18"/>
              </w:rPr>
              <w:t>填</w:t>
            </w:r>
          </w:p>
          <w:p>
            <w:pPr>
              <w:pStyle w:val="7"/>
              <w:rPr>
                <w:rFonts w:ascii="Times New Roman"/>
                <w:sz w:val="20"/>
              </w:rPr>
            </w:pPr>
            <w:r>
              <w:rPr>
                <w:sz w:val="18"/>
              </w:rPr>
              <w:t>写各项具体支出所需资金数额</w:t>
            </w:r>
            <w:r>
              <w:rPr>
                <w:rFonts w:ascii="Times New Roman" w:eastAsia="Times New Roman"/>
                <w:sz w:val="18"/>
              </w:rPr>
              <w:t>)</w:t>
            </w:r>
          </w:p>
        </w:tc>
        <w:tc>
          <w:tcPr>
            <w:tcW w:w="2240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5"/>
              <w:rPr>
                <w:rFonts w:ascii="Times New Roman"/>
                <w:sz w:val="25"/>
              </w:rPr>
            </w:pPr>
          </w:p>
          <w:p>
            <w:pPr>
              <w:pStyle w:val="7"/>
              <w:spacing w:before="1" w:line="288" w:lineRule="exact"/>
              <w:ind w:left="744"/>
              <w:rPr>
                <w:sz w:val="24"/>
              </w:rPr>
            </w:pPr>
            <w:r>
              <w:rPr>
                <w:spacing w:val="-20"/>
                <w:sz w:val="24"/>
              </w:rPr>
              <w:t>合计</w:t>
            </w:r>
            <w:r>
              <w:rPr>
                <w:rFonts w:hint="eastAsia"/>
                <w:spacing w:val="-2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eastAsia="宋体"/>
                <w:spacing w:val="-53"/>
                <w:sz w:val="21"/>
              </w:rPr>
              <w:t xml:space="preserve"> </w:t>
            </w:r>
            <w:r>
              <w:rPr>
                <w:sz w:val="24"/>
              </w:rPr>
              <w:t>万元</w:t>
            </w:r>
          </w:p>
        </w:tc>
        <w:tc>
          <w:tcPr>
            <w:tcW w:w="4347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66" w:lineRule="exact"/>
              <w:ind w:left="107"/>
              <w:rPr>
                <w:rFonts w:hint="eastAsia" w:ascii="宋体" w:eastAsia="宋体"/>
                <w:sz w:val="21"/>
              </w:rPr>
            </w:pPr>
          </w:p>
          <w:p>
            <w:pPr>
              <w:bidi w:val="0"/>
              <w:rPr>
                <w:rFonts w:hint="eastAsia"/>
              </w:rPr>
            </w:pPr>
          </w:p>
          <w:p>
            <w:pPr>
              <w:bidi w:val="0"/>
              <w:rPr>
                <w:rFonts w:hint="eastAsia"/>
              </w:rPr>
            </w:pPr>
          </w:p>
          <w:p>
            <w:pPr>
              <w:bidi w:val="0"/>
              <w:rPr>
                <w:rFonts w:hint="eastAsia"/>
              </w:rPr>
            </w:pPr>
          </w:p>
          <w:p>
            <w:pPr>
              <w:bidi w:val="0"/>
              <w:rPr>
                <w:rFonts w:hint="eastAsia"/>
              </w:rPr>
            </w:pPr>
          </w:p>
          <w:p>
            <w:pPr>
              <w:bidi w:val="0"/>
              <w:rPr>
                <w:rFonts w:hint="eastAsia"/>
              </w:rPr>
            </w:pPr>
          </w:p>
          <w:p>
            <w:pPr>
              <w:bidi w:val="0"/>
              <w:rPr>
                <w:rFonts w:hint="eastAsia"/>
              </w:rPr>
            </w:pPr>
          </w:p>
          <w:p>
            <w:pPr>
              <w:bidi w:val="0"/>
              <w:rPr>
                <w:rFonts w:hint="eastAsia"/>
              </w:rPr>
            </w:pPr>
          </w:p>
          <w:p>
            <w:pPr>
              <w:bidi w:val="0"/>
              <w:rPr>
                <w:rFonts w:hint="eastAsia"/>
              </w:rPr>
            </w:pPr>
          </w:p>
          <w:p>
            <w:pPr>
              <w:tabs>
                <w:tab w:val="left" w:pos="3437"/>
              </w:tabs>
              <w:bidi w:val="0"/>
              <w:ind w:firstLine="3000" w:firstLineChars="1500"/>
              <w:jc w:val="left"/>
              <w:rPr>
                <w:rFonts w:hint="eastAsia" w:eastAsia="新宋体"/>
                <w:lang w:eastAsia="zh-CN"/>
              </w:rPr>
            </w:pPr>
            <w:r>
              <w:rPr>
                <w:spacing w:val="-20"/>
                <w:sz w:val="24"/>
              </w:rPr>
              <w:t xml:space="preserve">合计 </w:t>
            </w:r>
            <w:r>
              <w:rPr>
                <w:rFonts w:hint="eastAsia" w:ascii="宋体" w:eastAsia="宋体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宋体" w:eastAsia="宋体"/>
                <w:spacing w:val="-53"/>
                <w:sz w:val="21"/>
              </w:rPr>
              <w:t xml:space="preserve"> </w:t>
            </w:r>
            <w:r>
              <w:rPr>
                <w:sz w:val="24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629" w:type="dxa"/>
            <w:gridSpan w:val="2"/>
            <w:vAlign w:val="center"/>
          </w:tcPr>
          <w:p>
            <w:pPr>
              <w:pStyle w:val="7"/>
              <w:spacing w:before="6"/>
              <w:jc w:val="center"/>
              <w:rPr>
                <w:rFonts w:ascii="Times New Roman"/>
                <w:sz w:val="26"/>
              </w:rPr>
            </w:pPr>
          </w:p>
          <w:p>
            <w:pPr>
              <w:pStyle w:val="7"/>
              <w:tabs>
                <w:tab w:val="left" w:pos="1554"/>
              </w:tabs>
              <w:ind w:left="834"/>
              <w:jc w:val="center"/>
              <w:rPr>
                <w:sz w:val="24"/>
              </w:rPr>
            </w:pPr>
            <w:r>
              <w:rPr>
                <w:sz w:val="24"/>
              </w:rPr>
              <w:t>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计</w:t>
            </w:r>
          </w:p>
        </w:tc>
        <w:tc>
          <w:tcPr>
            <w:tcW w:w="2240" w:type="dxa"/>
            <w:vAlign w:val="center"/>
          </w:tcPr>
          <w:p>
            <w:pPr>
              <w:pStyle w:val="7"/>
              <w:spacing w:before="6"/>
              <w:jc w:val="center"/>
              <w:rPr>
                <w:rFonts w:ascii="Times New Roman"/>
                <w:sz w:val="26"/>
              </w:rPr>
            </w:pPr>
          </w:p>
          <w:p>
            <w:pPr>
              <w:pStyle w:val="7"/>
              <w:ind w:left="1179"/>
              <w:jc w:val="center"/>
              <w:rPr>
                <w:sz w:val="24"/>
              </w:rPr>
            </w:pPr>
            <w:r>
              <w:rPr>
                <w:sz w:val="24"/>
              </w:rPr>
              <w:t>万元</w:t>
            </w:r>
          </w:p>
        </w:tc>
        <w:tc>
          <w:tcPr>
            <w:tcW w:w="4347" w:type="dxa"/>
            <w:vAlign w:val="center"/>
          </w:tcPr>
          <w:p>
            <w:pPr>
              <w:pStyle w:val="7"/>
              <w:spacing w:before="6"/>
              <w:jc w:val="center"/>
              <w:rPr>
                <w:rFonts w:ascii="Times New Roman"/>
                <w:sz w:val="26"/>
              </w:rPr>
            </w:pPr>
          </w:p>
          <w:p>
            <w:pPr>
              <w:pStyle w:val="7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>万元</w:t>
            </w:r>
          </w:p>
        </w:tc>
      </w:tr>
    </w:tbl>
    <w:p>
      <w:pPr>
        <w:rPr>
          <w:sz w:val="2"/>
          <w:szCs w:val="2"/>
        </w:rPr>
      </w:pPr>
    </w:p>
    <w:p>
      <w:pPr>
        <w:pStyle w:val="2"/>
        <w:spacing w:before="5"/>
        <w:jc w:val="center"/>
        <w:rPr>
          <w:rFonts w:hint="eastAsia" w:ascii="Microsoft JhengHei" w:eastAsia="Microsoft JhengHei"/>
          <w:b/>
          <w:sz w:val="28"/>
        </w:rPr>
      </w:pPr>
    </w:p>
    <w:p>
      <w:pPr>
        <w:pStyle w:val="2"/>
        <w:spacing w:before="5"/>
        <w:jc w:val="center"/>
        <w:rPr>
          <w:rFonts w:hint="eastAsia" w:ascii="Microsoft JhengHei" w:eastAsia="Microsoft JhengHei"/>
          <w:b/>
          <w:sz w:val="28"/>
        </w:rPr>
      </w:pPr>
    </w:p>
    <w:p>
      <w:pPr>
        <w:pStyle w:val="2"/>
        <w:spacing w:before="5"/>
        <w:jc w:val="center"/>
        <w:rPr>
          <w:rFonts w:hint="eastAsia" w:ascii="Microsoft JhengHei" w:eastAsia="Microsoft JhengHei"/>
          <w:b/>
          <w:sz w:val="28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944880</wp:posOffset>
            </wp:positionH>
            <wp:positionV relativeFrom="page">
              <wp:posOffset>2896870</wp:posOffset>
            </wp:positionV>
            <wp:extent cx="5351780" cy="471932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1865" cy="47196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Microsoft JhengHei" w:eastAsia="Microsoft JhengHei"/>
          <w:b/>
          <w:sz w:val="28"/>
        </w:rPr>
        <w:t>审核意见</w:t>
      </w:r>
    </w:p>
    <w:p>
      <w:pPr>
        <w:pStyle w:val="2"/>
        <w:spacing w:before="18"/>
        <w:rPr>
          <w:rFonts w:ascii="Microsoft JhengHei"/>
          <w:b/>
          <w:sz w:val="6"/>
        </w:rPr>
      </w:pPr>
    </w:p>
    <w:tbl>
      <w:tblPr>
        <w:tblStyle w:val="3"/>
        <w:tblW w:w="0" w:type="auto"/>
        <w:tblInd w:w="2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20"/>
        <w:gridCol w:w="45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4620" w:type="dxa"/>
          </w:tcPr>
          <w:p>
            <w:pPr>
              <w:pStyle w:val="7"/>
              <w:spacing w:before="114"/>
              <w:ind w:left="1109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责任单位财务管理部门</w:t>
            </w:r>
          </w:p>
        </w:tc>
        <w:tc>
          <w:tcPr>
            <w:tcW w:w="4599" w:type="dxa"/>
          </w:tcPr>
          <w:p>
            <w:pPr>
              <w:pStyle w:val="7"/>
              <w:spacing w:before="114"/>
              <w:ind w:left="1099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责任单位科研管理部门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9" w:hRule="atLeast"/>
        </w:trPr>
        <w:tc>
          <w:tcPr>
            <w:tcW w:w="4620" w:type="dxa"/>
          </w:tcPr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spacing w:before="9"/>
              <w:rPr>
                <w:rFonts w:ascii="Microsoft JhengHei"/>
                <w:b/>
                <w:sz w:val="25"/>
              </w:rPr>
            </w:pPr>
          </w:p>
          <w:p>
            <w:pPr>
              <w:pStyle w:val="7"/>
              <w:tabs>
                <w:tab w:val="left" w:pos="1427"/>
                <w:tab w:val="left" w:pos="2627"/>
                <w:tab w:val="left" w:pos="3347"/>
                <w:tab w:val="left" w:pos="4067"/>
              </w:tabs>
              <w:spacing w:line="520" w:lineRule="atLeast"/>
              <w:ind w:left="828" w:right="301" w:hanging="120"/>
              <w:rPr>
                <w:sz w:val="24"/>
              </w:rPr>
            </w:pPr>
            <w:r>
              <w:rPr>
                <w:sz w:val="24"/>
              </w:rPr>
              <w:t>公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日</w:t>
            </w:r>
            <w:r>
              <w:rPr>
                <w:sz w:val="24"/>
              </w:rPr>
              <w:t>联系电话（</w:t>
            </w:r>
            <w:r>
              <w:rPr>
                <w:rFonts w:hint="eastAsia" w:ascii="Microsoft JhengHei" w:eastAsia="Microsoft JhengHei"/>
                <w:b/>
                <w:sz w:val="24"/>
              </w:rPr>
              <w:t>必填</w:t>
            </w:r>
            <w:r>
              <w:rPr>
                <w:sz w:val="24"/>
              </w:rPr>
              <w:t>）：</w:t>
            </w:r>
          </w:p>
        </w:tc>
        <w:tc>
          <w:tcPr>
            <w:tcW w:w="4599" w:type="dxa"/>
          </w:tcPr>
          <w:p>
            <w:pPr>
              <w:pStyle w:val="7"/>
              <w:spacing w:before="2"/>
              <w:rPr>
                <w:rFonts w:ascii="Microsoft JhengHei"/>
                <w:b/>
                <w:sz w:val="34"/>
              </w:rPr>
            </w:pPr>
          </w:p>
          <w:p>
            <w:pPr>
              <w:pStyle w:val="7"/>
              <w:spacing w:before="1"/>
              <w:ind w:left="527"/>
              <w:rPr>
                <w:sz w:val="24"/>
              </w:rPr>
            </w:pPr>
            <w:r>
              <w:rPr>
                <w:sz w:val="24"/>
              </w:rPr>
              <w:t>审批通过。</w:t>
            </w:r>
          </w:p>
          <w:p>
            <w:pPr>
              <w:pStyle w:val="7"/>
              <w:spacing w:before="11"/>
              <w:rPr>
                <w:rFonts w:ascii="Microsoft JhengHei"/>
                <w:b/>
                <w:sz w:val="22"/>
              </w:rPr>
            </w:pPr>
          </w:p>
          <w:p>
            <w:pPr>
              <w:pStyle w:val="7"/>
              <w:tabs>
                <w:tab w:val="left" w:pos="1307"/>
                <w:tab w:val="left" w:pos="2267"/>
              </w:tabs>
              <w:spacing w:line="520" w:lineRule="atLeast"/>
              <w:ind w:left="931" w:right="97" w:hanging="344"/>
              <w:rPr>
                <w:sz w:val="24"/>
              </w:rPr>
            </w:pPr>
            <w:r>
              <w:rPr>
                <w:sz w:val="24"/>
              </w:rPr>
              <w:t>公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  <w:r>
              <w:rPr>
                <w:sz w:val="24"/>
              </w:rPr>
              <w:tab/>
            </w:r>
            <w:r>
              <w:rPr>
                <w:rFonts w:hint="eastAsia" w:ascii="Times New Roman" w:eastAsia="宋体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eastAsia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rFonts w:hint="eastAsia"/>
                <w:spacing w:val="-59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eastAsia="Times New Roman"/>
                <w:spacing w:val="1"/>
                <w:sz w:val="24"/>
              </w:rPr>
              <w:t xml:space="preserve"> </w:t>
            </w:r>
            <w:r>
              <w:rPr>
                <w:rFonts w:hint="eastAsia" w:ascii="Times New Roman" w:eastAsia="宋体"/>
                <w:spacing w:val="1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rFonts w:hint="eastAsia" w:ascii="Times New Roman" w:eastAsia="宋体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eastAsia="Times New Roman"/>
                <w:spacing w:val="2"/>
                <w:sz w:val="24"/>
              </w:rPr>
              <w:t xml:space="preserve"> </w:t>
            </w:r>
            <w:r>
              <w:rPr>
                <w:rFonts w:hint="eastAsia" w:ascii="Times New Roman" w:eastAsia="宋体"/>
                <w:spacing w:val="2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  <w:p>
            <w:pPr>
              <w:pStyle w:val="7"/>
              <w:tabs>
                <w:tab w:val="left" w:pos="1307"/>
                <w:tab w:val="left" w:pos="2267"/>
              </w:tabs>
              <w:spacing w:line="520" w:lineRule="atLeast"/>
              <w:ind w:left="931" w:right="97" w:hanging="344"/>
              <w:rPr>
                <w:rFonts w:ascii="Times New Roman" w:eastAsia="Times New Roman"/>
                <w:sz w:val="24"/>
              </w:rPr>
            </w:pPr>
            <w:r>
              <w:rPr>
                <w:spacing w:val="-1"/>
                <w:sz w:val="24"/>
              </w:rPr>
              <w:t>联系电话（</w:t>
            </w:r>
            <w:r>
              <w:rPr>
                <w:rFonts w:hint="eastAsia" w:ascii="Microsoft JhengHei" w:eastAsia="Microsoft JhengHei"/>
                <w:b/>
                <w:spacing w:val="-1"/>
                <w:sz w:val="24"/>
              </w:rPr>
              <w:t>必</w:t>
            </w:r>
            <w:r>
              <w:rPr>
                <w:rFonts w:hint="eastAsia" w:ascii="Microsoft JhengHei" w:eastAsia="Microsoft JhengHei"/>
                <w:b/>
                <w:sz w:val="24"/>
              </w:rPr>
              <w:t>填</w:t>
            </w:r>
            <w:r>
              <w:rPr>
                <w:sz w:val="24"/>
              </w:rPr>
              <w:t>）：</w:t>
            </w:r>
          </w:p>
        </w:tc>
      </w:tr>
    </w:tbl>
    <w:p/>
    <w:sectPr>
      <w:pgSz w:w="11910" w:h="16840"/>
      <w:pgMar w:top="1417" w:right="1417" w:bottom="1417" w:left="1417" w:header="720" w:footer="720" w:gutter="0"/>
      <w:paperSrc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08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10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21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31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42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53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6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84" w:hanging="24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162802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新宋体" w:hAnsi="新宋体" w:eastAsia="新宋体" w:cs="新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"/>
    </w:pPr>
    <w:rPr>
      <w:rFonts w:ascii="黑体" w:hAnsi="黑体" w:eastAsia="黑体" w:cs="黑体"/>
      <w:sz w:val="44"/>
      <w:szCs w:val="44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新宋体" w:hAnsi="新宋体" w:eastAsia="新宋体" w:cs="新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2021-04-27T17:36:00Z</dcterms:created>
  <dc:creator>微软用户</dc:creator>
  <cp:lastModifiedBy>斗猪</cp:lastModifiedBy>
  <dcterms:modified xsi:type="dcterms:W3CDTF">2021-04-27T17:58:32Z</dcterms:modified>
  <dc:title>回执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2019-05-29T00:00:00Z</vt:filetime>
  </property>
  <property fmtid="{D5CDD505-2E9C-101B-9397-08002B2CF9AE}" pid="3" name="LastSaved">
    <vt:filetime>2021-04-27T00:00:00Z</vt:filetime>
  </property>
  <property fmtid="{D5CDD505-2E9C-101B-9397-08002B2CF9AE}" pid="4" name="KSOProductBuildVer">
    <vt:lpwstr>2052-11.1.0.10463</vt:lpwstr>
  </property>
  <property fmtid="{D5CDD505-2E9C-101B-9397-08002B2CF9AE}" pid="5" name="ICV">
    <vt:lpwstr>C170930FC32446F8B680880753A169EC</vt:lpwstr>
  </property>
</Properties>
</file>