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通识教育讲座第357讲：儒家“三达德”思想与大学生健康社会心态培育</w:t>
      </w:r>
    </w:p>
    <w:p>
      <w:pPr>
        <w:pStyle w:val="6"/>
        <w:keepNext w:val="0"/>
        <w:keepLines w:val="0"/>
        <w:pageBreakBefore w:val="0"/>
        <w:widowControl/>
        <w:kinsoku/>
        <w:wordWrap/>
        <w:overflowPunct/>
        <w:topLinePunct w:val="0"/>
        <w:autoSpaceDE/>
        <w:autoSpaceDN/>
        <w:bidi w:val="0"/>
        <w:adjustRightInd/>
        <w:spacing w:beforeAutospacing="0" w:afterAutospacing="0" w:line="432" w:lineRule="auto"/>
        <w:jc w:val="both"/>
        <w:textAlignment w:val="auto"/>
        <w:rPr>
          <w:rFonts w:hint="default" w:ascii="宋体" w:hAnsi="宋体" w:cs="宋体" w:eastAsiaTheme="minorEastAsia"/>
          <w:b w:val="0"/>
          <w:bCs/>
          <w:color w:val="auto"/>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Style w:val="9"/>
          <w:rFonts w:hint="eastAsia" w:ascii="宋体" w:hAnsi="宋体" w:eastAsia="宋体" w:cs="宋体"/>
          <w:b w:val="0"/>
          <w:bCs/>
          <w:color w:val="auto"/>
          <w:sz w:val="24"/>
          <w:szCs w:val="24"/>
          <w:lang w:bidi="ar"/>
        </w:rPr>
        <w:t>儒家“三达德”思想与大学生健康社会心态培育</w:t>
      </w:r>
    </w:p>
    <w:p>
      <w:pPr>
        <w:pStyle w:val="6"/>
        <w:keepNext w:val="0"/>
        <w:keepLines w:val="0"/>
        <w:pageBreakBefore w:val="0"/>
        <w:widowControl/>
        <w:kinsoku/>
        <w:wordWrap/>
        <w:overflowPunct/>
        <w:topLinePunct w:val="0"/>
        <w:autoSpaceDE/>
        <w:autoSpaceDN/>
        <w:bidi w:val="0"/>
        <w:adjustRightInd/>
        <w:spacing w:beforeAutospacing="0" w:afterAutospacing="0" w:line="432" w:lineRule="auto"/>
        <w:jc w:val="both"/>
        <w:textAlignment w:val="auto"/>
        <w:rPr>
          <w:rFonts w:ascii="宋体" w:hAnsi="宋体" w:eastAsia="宋体"/>
          <w:color w:val="auto"/>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彭俊桦</w:t>
      </w:r>
      <w:r>
        <w:rPr>
          <w:rFonts w:hint="eastAsia" w:ascii="宋体" w:hAnsi="宋体" w:eastAsia="宋体"/>
          <w:color w:val="auto"/>
        </w:rPr>
        <w:t xml:space="preserve"> </w:t>
      </w:r>
      <w:r>
        <w:rPr>
          <w:rFonts w:hint="eastAsia" w:ascii="宋体" w:hAnsi="宋体" w:eastAsia="宋体"/>
          <w:color w:val="auto"/>
          <w:sz w:val="24"/>
        </w:rPr>
        <w:t>副教授</w:t>
      </w:r>
    </w:p>
    <w:p>
      <w:pPr>
        <w:pStyle w:val="6"/>
        <w:keepNext w:val="0"/>
        <w:keepLines w:val="0"/>
        <w:pageBreakBefore w:val="0"/>
        <w:widowControl/>
        <w:kinsoku/>
        <w:wordWrap/>
        <w:overflowPunct/>
        <w:topLinePunct w:val="0"/>
        <w:autoSpaceDE/>
        <w:autoSpaceDN/>
        <w:bidi w:val="0"/>
        <w:adjustRightInd/>
        <w:spacing w:beforeAutospacing="0" w:afterAutospacing="0" w:line="432" w:lineRule="auto"/>
        <w:jc w:val="both"/>
        <w:textAlignment w:val="auto"/>
        <w:rPr>
          <w:rStyle w:val="9"/>
          <w:rFonts w:asciiTheme="minorEastAsia" w:hAnsiTheme="minorEastAsia" w:cstheme="minorEastAsia"/>
          <w:b w:val="0"/>
          <w:bCs/>
          <w:color w:val="auto"/>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Theme="minorEastAsia" w:hAnsiTheme="minorEastAsia" w:cstheme="minorEastAsia"/>
          <w:b w:val="0"/>
          <w:bCs/>
          <w:color w:val="auto"/>
        </w:rPr>
        <w:t>2022年</w:t>
      </w:r>
      <w:r>
        <w:rPr>
          <w:rStyle w:val="9"/>
          <w:rFonts w:hint="eastAsia" w:asciiTheme="minorEastAsia" w:hAnsiTheme="minorEastAsia" w:cstheme="minorEastAsia"/>
          <w:b w:val="0"/>
          <w:bCs/>
          <w:color w:val="auto"/>
          <w:lang w:val="en-US" w:eastAsia="zh-CN"/>
        </w:rPr>
        <w:t>6</w:t>
      </w:r>
      <w:r>
        <w:rPr>
          <w:rStyle w:val="9"/>
          <w:rFonts w:hint="eastAsia" w:asciiTheme="minorEastAsia" w:hAnsiTheme="minorEastAsia" w:cstheme="minorEastAsia"/>
          <w:b w:val="0"/>
          <w:bCs/>
          <w:color w:val="auto"/>
        </w:rPr>
        <w:t>月</w:t>
      </w:r>
      <w:r>
        <w:rPr>
          <w:rStyle w:val="9"/>
          <w:rFonts w:hint="eastAsia" w:asciiTheme="minorEastAsia" w:hAnsiTheme="minorEastAsia" w:cstheme="minorEastAsia"/>
          <w:b w:val="0"/>
          <w:bCs/>
          <w:color w:val="auto"/>
          <w:lang w:val="en-US" w:eastAsia="zh-CN"/>
        </w:rPr>
        <w:t>9</w:t>
      </w:r>
      <w:r>
        <w:rPr>
          <w:rStyle w:val="9"/>
          <w:rFonts w:hint="eastAsia" w:asciiTheme="minorEastAsia" w:hAnsiTheme="minorEastAsia" w:cstheme="minorEastAsia"/>
          <w:b w:val="0"/>
          <w:bCs/>
          <w:color w:val="auto"/>
        </w:rPr>
        <w:t>日（星期</w:t>
      </w:r>
      <w:r>
        <w:rPr>
          <w:rStyle w:val="9"/>
          <w:rFonts w:hint="eastAsia" w:asciiTheme="minorEastAsia" w:hAnsiTheme="minorEastAsia" w:cstheme="minorEastAsia"/>
          <w:b w:val="0"/>
          <w:bCs/>
          <w:color w:val="auto"/>
          <w:lang w:val="en-US" w:eastAsia="zh-CN"/>
        </w:rPr>
        <w:t>四</w:t>
      </w:r>
      <w:r>
        <w:rPr>
          <w:rStyle w:val="9"/>
          <w:rFonts w:hint="eastAsia" w:asciiTheme="minorEastAsia" w:hAnsiTheme="minorEastAsia" w:cstheme="minorEastAsia"/>
          <w:b w:val="0"/>
          <w:bCs/>
          <w:color w:val="auto"/>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s="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s="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126733"/>
    <w:rsid w:val="03407353"/>
    <w:rsid w:val="077E40F7"/>
    <w:rsid w:val="078E658F"/>
    <w:rsid w:val="08F91BFC"/>
    <w:rsid w:val="09C061A2"/>
    <w:rsid w:val="0D191A81"/>
    <w:rsid w:val="0F1674C5"/>
    <w:rsid w:val="0F4E125F"/>
    <w:rsid w:val="0F5D1324"/>
    <w:rsid w:val="10150681"/>
    <w:rsid w:val="13354F77"/>
    <w:rsid w:val="141E7D30"/>
    <w:rsid w:val="18757481"/>
    <w:rsid w:val="1DDF77A4"/>
    <w:rsid w:val="1E0A21C8"/>
    <w:rsid w:val="1E403142"/>
    <w:rsid w:val="20EC7FE6"/>
    <w:rsid w:val="22E773B4"/>
    <w:rsid w:val="241D428B"/>
    <w:rsid w:val="244B5D88"/>
    <w:rsid w:val="252C57AA"/>
    <w:rsid w:val="270765C7"/>
    <w:rsid w:val="29BD3464"/>
    <w:rsid w:val="29BF7F99"/>
    <w:rsid w:val="2AF2573D"/>
    <w:rsid w:val="2FBF25FA"/>
    <w:rsid w:val="317B7BBE"/>
    <w:rsid w:val="335A6DE0"/>
    <w:rsid w:val="336A5362"/>
    <w:rsid w:val="35560420"/>
    <w:rsid w:val="39805E70"/>
    <w:rsid w:val="3A907B52"/>
    <w:rsid w:val="3C517364"/>
    <w:rsid w:val="3DE952C4"/>
    <w:rsid w:val="41403E92"/>
    <w:rsid w:val="440D0810"/>
    <w:rsid w:val="45BE27EE"/>
    <w:rsid w:val="491623C2"/>
    <w:rsid w:val="49D4510C"/>
    <w:rsid w:val="4C3C294C"/>
    <w:rsid w:val="4CE222D6"/>
    <w:rsid w:val="4D111D48"/>
    <w:rsid w:val="4DD3217E"/>
    <w:rsid w:val="4F6027F3"/>
    <w:rsid w:val="55132184"/>
    <w:rsid w:val="5817229D"/>
    <w:rsid w:val="5883284B"/>
    <w:rsid w:val="59DB1D59"/>
    <w:rsid w:val="5BA56CE5"/>
    <w:rsid w:val="5F3171FA"/>
    <w:rsid w:val="62A34D52"/>
    <w:rsid w:val="62F71A70"/>
    <w:rsid w:val="6390341E"/>
    <w:rsid w:val="654E6675"/>
    <w:rsid w:val="659B68BE"/>
    <w:rsid w:val="66137A7A"/>
    <w:rsid w:val="67D52FF4"/>
    <w:rsid w:val="686825DA"/>
    <w:rsid w:val="68A07537"/>
    <w:rsid w:val="6C4E46F4"/>
    <w:rsid w:val="6D7C3B41"/>
    <w:rsid w:val="6E972E55"/>
    <w:rsid w:val="6F980B29"/>
    <w:rsid w:val="6FA27FB0"/>
    <w:rsid w:val="784B475A"/>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542</Words>
  <Characters>566</Characters>
  <Lines>4</Lines>
  <Paragraphs>1</Paragraphs>
  <TotalTime>0</TotalTime>
  <ScaleCrop>false</ScaleCrop>
  <LinksUpToDate>false</LinksUpToDate>
  <CharactersWithSpaces>573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2022-06-07T04:19:11Z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F2C0B047D0694DFA9AEC46016A1C894B</vt:lpwstr>
  </property>
</Properties>
</file>